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AB" w:rsidRDefault="00D0692F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ab/>
      </w:r>
    </w:p>
    <w:p w:rsidR="00951AAB" w:rsidRDefault="008A03DE">
      <w:pPr>
        <w:jc w:val="center"/>
        <w:rPr>
          <w:rFonts w:ascii="黑体" w:eastAsia="黑体" w:hAnsi="宋体"/>
          <w:b/>
          <w:sz w:val="44"/>
          <w:szCs w:val="44"/>
        </w:rPr>
      </w:pPr>
      <w:r>
        <w:rPr>
          <w:rFonts w:ascii="黑体" w:eastAsia="黑体" w:hAnsi="宋体" w:hint="eastAsia"/>
          <w:b/>
          <w:sz w:val="44"/>
          <w:szCs w:val="44"/>
        </w:rPr>
        <w:t>涵江区民政局</w:t>
      </w:r>
      <w:r w:rsidR="00950E46">
        <w:rPr>
          <w:rFonts w:ascii="黑体" w:eastAsia="黑体" w:hAnsi="宋体" w:hint="eastAsia"/>
          <w:b/>
          <w:sz w:val="44"/>
          <w:szCs w:val="44"/>
        </w:rPr>
        <w:t>网站、网络新媒体发稿审签单</w:t>
      </w:r>
    </w:p>
    <w:p w:rsidR="00951AAB" w:rsidRPr="008A03DE" w:rsidRDefault="00950E46">
      <w:pPr>
        <w:jc w:val="left"/>
        <w:rPr>
          <w:rFonts w:ascii="仿宋_GB2312" w:eastAsia="仿宋_GB2312" w:hAnsi="仿宋"/>
          <w:sz w:val="36"/>
          <w:szCs w:val="36"/>
        </w:rPr>
      </w:pPr>
      <w:r w:rsidRPr="008A03DE">
        <w:rPr>
          <w:rFonts w:ascii="仿宋_GB2312" w:eastAsia="仿宋_GB2312" w:hAnsi="仿宋" w:hint="eastAsia"/>
          <w:sz w:val="36"/>
          <w:szCs w:val="36"/>
        </w:rPr>
        <w:t>网络媒体名称：</w:t>
      </w:r>
      <w:r w:rsidR="00E702CB">
        <w:rPr>
          <w:rFonts w:ascii="仿宋_GB2312" w:eastAsia="仿宋_GB2312" w:hAnsi="仿宋" w:hint="eastAsia"/>
          <w:sz w:val="36"/>
          <w:szCs w:val="36"/>
        </w:rPr>
        <w:t>区政府网站（社会救助和社会福利）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8"/>
        <w:gridCol w:w="6325"/>
      </w:tblGrid>
      <w:tr w:rsidR="00951AAB" w:rsidRPr="008A03DE">
        <w:trPr>
          <w:trHeight w:val="1776"/>
        </w:trPr>
        <w:tc>
          <w:tcPr>
            <w:tcW w:w="3098" w:type="dxa"/>
            <w:vAlign w:val="center"/>
          </w:tcPr>
          <w:p w:rsidR="00951AAB" w:rsidRPr="00F63F01" w:rsidRDefault="00950E46">
            <w:pPr>
              <w:jc w:val="center"/>
              <w:rPr>
                <w:rFonts w:ascii="仿宋_GB2312" w:eastAsia="仿宋_GB2312" w:hAnsi="仿宋"/>
                <w:sz w:val="36"/>
                <w:szCs w:val="36"/>
              </w:rPr>
            </w:pPr>
            <w:r w:rsidRPr="00F63F01">
              <w:rPr>
                <w:rFonts w:ascii="仿宋_GB2312" w:eastAsia="仿宋_GB2312" w:hAnsi="仿宋" w:hint="eastAsia"/>
                <w:b/>
                <w:sz w:val="36"/>
                <w:szCs w:val="36"/>
              </w:rPr>
              <w:t>标    题</w:t>
            </w:r>
          </w:p>
        </w:tc>
        <w:tc>
          <w:tcPr>
            <w:tcW w:w="6325" w:type="dxa"/>
            <w:vAlign w:val="center"/>
          </w:tcPr>
          <w:p w:rsidR="00F63F01" w:rsidRPr="00F63F01" w:rsidRDefault="00221AE5" w:rsidP="00EF6118">
            <w:pPr>
              <w:pStyle w:val="a0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2024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D84870">
              <w:rPr>
                <w:rFonts w:hint="eastAsia"/>
                <w:sz w:val="28"/>
                <w:szCs w:val="28"/>
              </w:rPr>
              <w:t>4</w:t>
            </w:r>
            <w:r w:rsidRPr="00221AE5">
              <w:rPr>
                <w:rFonts w:hint="eastAsia"/>
                <w:sz w:val="28"/>
                <w:szCs w:val="28"/>
              </w:rPr>
              <w:t>月残疾人“两项补贴”发放情况表</w:t>
            </w:r>
          </w:p>
        </w:tc>
      </w:tr>
      <w:tr w:rsidR="00951AAB" w:rsidRPr="008A03DE">
        <w:trPr>
          <w:trHeight w:val="1289"/>
        </w:trPr>
        <w:tc>
          <w:tcPr>
            <w:tcW w:w="3098" w:type="dxa"/>
            <w:vAlign w:val="center"/>
          </w:tcPr>
          <w:p w:rsidR="00951AAB" w:rsidRPr="008A03DE" w:rsidRDefault="00950E46">
            <w:pPr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b/>
                <w:sz w:val="36"/>
                <w:szCs w:val="36"/>
              </w:rPr>
              <w:t>作    者</w:t>
            </w:r>
          </w:p>
        </w:tc>
        <w:tc>
          <w:tcPr>
            <w:tcW w:w="6325" w:type="dxa"/>
            <w:vAlign w:val="center"/>
          </w:tcPr>
          <w:p w:rsidR="00951AAB" w:rsidRPr="008A03DE" w:rsidRDefault="00E702CB">
            <w:pPr>
              <w:jc w:val="center"/>
              <w:rPr>
                <w:rFonts w:ascii="仿宋_GB2312" w:eastAsia="仿宋_GB2312" w:hAnsi="仿宋"/>
                <w:sz w:val="36"/>
                <w:szCs w:val="36"/>
              </w:rPr>
            </w:pPr>
            <w:r>
              <w:rPr>
                <w:rFonts w:ascii="仿宋_GB2312" w:eastAsia="仿宋_GB2312" w:hAnsi="仿宋" w:hint="eastAsia"/>
                <w:sz w:val="36"/>
                <w:szCs w:val="36"/>
              </w:rPr>
              <w:t>涵江区民政局</w:t>
            </w:r>
          </w:p>
        </w:tc>
      </w:tr>
      <w:tr w:rsidR="00951AAB" w:rsidRPr="008A03DE">
        <w:trPr>
          <w:trHeight w:val="1289"/>
        </w:trPr>
        <w:tc>
          <w:tcPr>
            <w:tcW w:w="3098" w:type="dxa"/>
            <w:vAlign w:val="center"/>
          </w:tcPr>
          <w:p w:rsidR="00951AAB" w:rsidRPr="008A03DE" w:rsidRDefault="00950E46">
            <w:pPr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b/>
                <w:sz w:val="36"/>
                <w:szCs w:val="36"/>
              </w:rPr>
              <w:t>稿件来源</w:t>
            </w:r>
          </w:p>
        </w:tc>
        <w:tc>
          <w:tcPr>
            <w:tcW w:w="6325" w:type="dxa"/>
          </w:tcPr>
          <w:p w:rsidR="00951AAB" w:rsidRPr="008A03DE" w:rsidRDefault="00950E46">
            <w:pPr>
              <w:jc w:val="left"/>
              <w:rPr>
                <w:rFonts w:ascii="仿宋_GB2312" w:eastAsia="仿宋_GB2312" w:hAnsi="仿宋"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sz w:val="36"/>
                <w:szCs w:val="36"/>
              </w:rPr>
              <w:t>原创（    ）</w:t>
            </w:r>
            <w:bookmarkStart w:id="0" w:name="_GoBack"/>
            <w:bookmarkEnd w:id="0"/>
          </w:p>
          <w:p w:rsidR="00951AAB" w:rsidRPr="008A03DE" w:rsidRDefault="00950E46">
            <w:pPr>
              <w:jc w:val="left"/>
              <w:rPr>
                <w:rFonts w:ascii="仿宋_GB2312" w:eastAsia="仿宋_GB2312" w:hAnsi="仿宋"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sz w:val="36"/>
                <w:szCs w:val="36"/>
              </w:rPr>
              <w:t>转载（    ）</w:t>
            </w:r>
          </w:p>
        </w:tc>
      </w:tr>
      <w:tr w:rsidR="00951AAB" w:rsidRPr="008A03DE">
        <w:trPr>
          <w:trHeight w:val="1289"/>
        </w:trPr>
        <w:tc>
          <w:tcPr>
            <w:tcW w:w="3098" w:type="dxa"/>
            <w:vAlign w:val="center"/>
          </w:tcPr>
          <w:p w:rsidR="00951AAB" w:rsidRPr="008A03DE" w:rsidRDefault="00950E46">
            <w:pPr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b/>
                <w:sz w:val="36"/>
                <w:szCs w:val="36"/>
              </w:rPr>
              <w:t>稿件来源地</w:t>
            </w:r>
          </w:p>
        </w:tc>
        <w:tc>
          <w:tcPr>
            <w:tcW w:w="6325" w:type="dxa"/>
            <w:vAlign w:val="center"/>
          </w:tcPr>
          <w:p w:rsidR="00951AAB" w:rsidRPr="008A03DE" w:rsidRDefault="00AD40D5">
            <w:pPr>
              <w:jc w:val="center"/>
              <w:rPr>
                <w:rFonts w:ascii="仿宋_GB2312" w:eastAsia="仿宋_GB2312" w:hAnsi="仿宋"/>
                <w:sz w:val="36"/>
                <w:szCs w:val="36"/>
              </w:rPr>
            </w:pPr>
            <w:r w:rsidRPr="00AD40D5">
              <w:rPr>
                <w:rFonts w:ascii="仿宋_GB2312" w:eastAsia="仿宋_GB2312" w:hAnsi="仿宋" w:hint="eastAsia"/>
                <w:sz w:val="36"/>
                <w:szCs w:val="36"/>
              </w:rPr>
              <w:t>莆田市涵江区最低生活保障工作中心</w:t>
            </w:r>
          </w:p>
        </w:tc>
      </w:tr>
      <w:tr w:rsidR="00951AAB" w:rsidRPr="008A03DE">
        <w:trPr>
          <w:trHeight w:val="1289"/>
        </w:trPr>
        <w:tc>
          <w:tcPr>
            <w:tcW w:w="3098" w:type="dxa"/>
            <w:vAlign w:val="center"/>
          </w:tcPr>
          <w:p w:rsidR="00951AAB" w:rsidRPr="008A03DE" w:rsidRDefault="00950E46">
            <w:pPr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b/>
                <w:sz w:val="36"/>
                <w:szCs w:val="36"/>
              </w:rPr>
              <w:t>责任编辑意见</w:t>
            </w:r>
          </w:p>
        </w:tc>
        <w:tc>
          <w:tcPr>
            <w:tcW w:w="6325" w:type="dxa"/>
          </w:tcPr>
          <w:p w:rsidR="00951AAB" w:rsidRPr="008A03DE" w:rsidRDefault="00951AAB">
            <w:pPr>
              <w:rPr>
                <w:rFonts w:ascii="仿宋_GB2312" w:eastAsia="仿宋_GB2312" w:hAnsi="仿宋"/>
                <w:sz w:val="36"/>
                <w:szCs w:val="36"/>
              </w:rPr>
            </w:pPr>
          </w:p>
        </w:tc>
      </w:tr>
      <w:tr w:rsidR="00951AAB" w:rsidRPr="008A03DE">
        <w:trPr>
          <w:trHeight w:val="1356"/>
        </w:trPr>
        <w:tc>
          <w:tcPr>
            <w:tcW w:w="3098" w:type="dxa"/>
            <w:vAlign w:val="center"/>
          </w:tcPr>
          <w:p w:rsidR="00951AAB" w:rsidRPr="008A03DE" w:rsidRDefault="002E200C">
            <w:pPr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b/>
                <w:sz w:val="36"/>
                <w:szCs w:val="36"/>
              </w:rPr>
              <w:t>办公室</w:t>
            </w:r>
            <w:r w:rsidR="00950E46" w:rsidRPr="008A03DE">
              <w:rPr>
                <w:rFonts w:ascii="仿宋_GB2312" w:eastAsia="仿宋_GB2312" w:hAnsi="仿宋" w:hint="eastAsia"/>
                <w:b/>
                <w:sz w:val="36"/>
                <w:szCs w:val="36"/>
              </w:rPr>
              <w:t>负责人意见</w:t>
            </w:r>
          </w:p>
        </w:tc>
        <w:tc>
          <w:tcPr>
            <w:tcW w:w="6325" w:type="dxa"/>
          </w:tcPr>
          <w:p w:rsidR="00951AAB" w:rsidRPr="008A03DE" w:rsidRDefault="00950E46">
            <w:pPr>
              <w:spacing w:line="360" w:lineRule="exact"/>
              <w:ind w:right="840"/>
              <w:rPr>
                <w:rFonts w:ascii="仿宋_GB2312" w:eastAsia="仿宋_GB2312" w:hAnsi="仿宋"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sz w:val="36"/>
                <w:szCs w:val="36"/>
              </w:rPr>
              <w:t xml:space="preserve">                                                        </w:t>
            </w:r>
          </w:p>
          <w:p w:rsidR="00951AAB" w:rsidRPr="008A03DE" w:rsidRDefault="00951AAB">
            <w:pPr>
              <w:spacing w:line="360" w:lineRule="exact"/>
              <w:jc w:val="left"/>
              <w:rPr>
                <w:rFonts w:ascii="仿宋_GB2312" w:eastAsia="仿宋_GB2312" w:hAnsi="仿宋"/>
                <w:sz w:val="36"/>
                <w:szCs w:val="36"/>
              </w:rPr>
            </w:pPr>
          </w:p>
        </w:tc>
      </w:tr>
      <w:tr w:rsidR="00951AAB" w:rsidRPr="008A03DE">
        <w:trPr>
          <w:trHeight w:val="1120"/>
        </w:trPr>
        <w:tc>
          <w:tcPr>
            <w:tcW w:w="3098" w:type="dxa"/>
            <w:vAlign w:val="center"/>
          </w:tcPr>
          <w:p w:rsidR="00951AAB" w:rsidRPr="008A03DE" w:rsidRDefault="00950E46">
            <w:pPr>
              <w:jc w:val="center"/>
              <w:rPr>
                <w:rFonts w:ascii="仿宋_GB2312" w:eastAsia="仿宋_GB2312" w:hAnsi="仿宋"/>
                <w:b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b/>
                <w:sz w:val="36"/>
                <w:szCs w:val="36"/>
              </w:rPr>
              <w:t>单位分管领导意见</w:t>
            </w:r>
          </w:p>
        </w:tc>
        <w:tc>
          <w:tcPr>
            <w:tcW w:w="6325" w:type="dxa"/>
          </w:tcPr>
          <w:p w:rsidR="00951AAB" w:rsidRPr="008A03DE" w:rsidRDefault="00951AAB">
            <w:pPr>
              <w:spacing w:line="360" w:lineRule="exact"/>
              <w:ind w:right="840"/>
              <w:rPr>
                <w:rFonts w:ascii="仿宋_GB2312" w:eastAsia="仿宋_GB2312" w:hAnsi="仿宋"/>
                <w:sz w:val="36"/>
                <w:szCs w:val="36"/>
              </w:rPr>
            </w:pPr>
          </w:p>
          <w:p w:rsidR="00951AAB" w:rsidRPr="008A03DE" w:rsidRDefault="00951AAB">
            <w:pPr>
              <w:spacing w:line="360" w:lineRule="exact"/>
              <w:ind w:right="840"/>
              <w:rPr>
                <w:rFonts w:ascii="仿宋_GB2312" w:eastAsia="仿宋_GB2312" w:hAnsi="仿宋"/>
                <w:sz w:val="36"/>
                <w:szCs w:val="36"/>
              </w:rPr>
            </w:pPr>
          </w:p>
          <w:p w:rsidR="00951AAB" w:rsidRPr="008A03DE" w:rsidRDefault="00950E46">
            <w:pPr>
              <w:spacing w:line="360" w:lineRule="exact"/>
              <w:ind w:right="840"/>
              <w:rPr>
                <w:rFonts w:ascii="仿宋_GB2312" w:eastAsia="仿宋_GB2312" w:hAnsi="仿宋"/>
                <w:sz w:val="36"/>
                <w:szCs w:val="36"/>
              </w:rPr>
            </w:pPr>
            <w:r w:rsidRPr="008A03DE">
              <w:rPr>
                <w:rFonts w:ascii="仿宋_GB2312" w:eastAsia="仿宋_GB2312" w:hAnsi="仿宋" w:hint="eastAsia"/>
                <w:sz w:val="36"/>
                <w:szCs w:val="36"/>
              </w:rPr>
              <w:t xml:space="preserve">                    </w:t>
            </w:r>
          </w:p>
        </w:tc>
      </w:tr>
    </w:tbl>
    <w:p w:rsidR="00951AAB" w:rsidRPr="008A03DE" w:rsidRDefault="00950E46">
      <w:pPr>
        <w:rPr>
          <w:rFonts w:ascii="仿宋_GB2312" w:eastAsia="仿宋_GB2312" w:hAnsi="仿宋"/>
          <w:sz w:val="36"/>
          <w:szCs w:val="36"/>
        </w:rPr>
      </w:pPr>
      <w:r w:rsidRPr="008A03DE">
        <w:rPr>
          <w:rFonts w:ascii="仿宋_GB2312" w:eastAsia="仿宋_GB2312" w:hAnsi="仿宋" w:hint="eastAsia"/>
          <w:sz w:val="36"/>
          <w:szCs w:val="36"/>
        </w:rPr>
        <w:t>备注：1.</w:t>
      </w:r>
      <w:r w:rsidR="00EC2941" w:rsidRPr="00EC2941">
        <w:rPr>
          <w:rFonts w:ascii="仿宋_GB2312" w:eastAsia="仿宋_GB2312" w:hAnsi="仿宋" w:hint="eastAsia"/>
          <w:sz w:val="36"/>
          <w:szCs w:val="36"/>
        </w:rPr>
        <w:t xml:space="preserve"> </w:t>
      </w:r>
      <w:r w:rsidR="00EC2941">
        <w:rPr>
          <w:rFonts w:ascii="仿宋_GB2312" w:eastAsia="仿宋_GB2312" w:hAnsi="仿宋" w:hint="eastAsia"/>
          <w:sz w:val="36"/>
          <w:szCs w:val="36"/>
        </w:rPr>
        <w:t>区政府网站</w:t>
      </w:r>
      <w:r w:rsidRPr="008A03DE">
        <w:rPr>
          <w:rFonts w:ascii="仿宋_GB2312" w:eastAsia="仿宋_GB2312" w:hAnsi="仿宋" w:hint="eastAsia"/>
          <w:sz w:val="36"/>
          <w:szCs w:val="36"/>
        </w:rPr>
        <w:t>。</w:t>
      </w:r>
    </w:p>
    <w:p w:rsidR="00951AAB" w:rsidRPr="008A03DE" w:rsidRDefault="00950E46">
      <w:pPr>
        <w:numPr>
          <w:ilvl w:val="0"/>
          <w:numId w:val="1"/>
        </w:numPr>
        <w:rPr>
          <w:rFonts w:ascii="仿宋_GB2312" w:eastAsia="仿宋_GB2312" w:hAnsi="仿宋"/>
          <w:sz w:val="36"/>
          <w:szCs w:val="36"/>
        </w:rPr>
      </w:pPr>
      <w:r w:rsidRPr="008A03DE">
        <w:rPr>
          <w:rFonts w:ascii="仿宋_GB2312" w:eastAsia="仿宋_GB2312" w:hAnsi="仿宋" w:hint="eastAsia"/>
          <w:sz w:val="36"/>
          <w:szCs w:val="36"/>
        </w:rPr>
        <w:t>稿件内容附后。</w:t>
      </w:r>
    </w:p>
    <w:p w:rsidR="00951AAB" w:rsidRDefault="00951AAB">
      <w:pPr>
        <w:widowControl/>
        <w:ind w:firstLineChars="200" w:firstLine="420"/>
        <w:jc w:val="left"/>
      </w:pPr>
    </w:p>
    <w:sectPr w:rsidR="00951AAB" w:rsidSect="00951AAB">
      <w:pgSz w:w="11906" w:h="16838"/>
      <w:pgMar w:top="1587" w:right="1587" w:bottom="1587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87F02"/>
    <w:multiLevelType w:val="singleLevel"/>
    <w:tmpl w:val="17487F02"/>
    <w:lvl w:ilvl="0">
      <w:start w:val="2"/>
      <w:numFmt w:val="decimal"/>
      <w:lvlText w:val="%1."/>
      <w:lvlJc w:val="left"/>
      <w:pPr>
        <w:tabs>
          <w:tab w:val="left" w:pos="312"/>
        </w:tabs>
        <w:ind w:left="90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WRmMDk4ZWJjYjIxZjlhNzUwZTcwOGJjYmNmNTliOTgifQ=="/>
  </w:docVars>
  <w:rsids>
    <w:rsidRoot w:val="3D514E4A"/>
    <w:rsid w:val="001B4584"/>
    <w:rsid w:val="00221AE5"/>
    <w:rsid w:val="002E200C"/>
    <w:rsid w:val="00353718"/>
    <w:rsid w:val="00606DCA"/>
    <w:rsid w:val="00635AE1"/>
    <w:rsid w:val="00777786"/>
    <w:rsid w:val="0085678D"/>
    <w:rsid w:val="008A03DE"/>
    <w:rsid w:val="008B381C"/>
    <w:rsid w:val="008D57EE"/>
    <w:rsid w:val="00950E46"/>
    <w:rsid w:val="00951AAB"/>
    <w:rsid w:val="00A032B0"/>
    <w:rsid w:val="00A453A2"/>
    <w:rsid w:val="00AC2F9A"/>
    <w:rsid w:val="00AD40D5"/>
    <w:rsid w:val="00CE53D8"/>
    <w:rsid w:val="00D0692F"/>
    <w:rsid w:val="00D84870"/>
    <w:rsid w:val="00DF0157"/>
    <w:rsid w:val="00E64945"/>
    <w:rsid w:val="00E702CB"/>
    <w:rsid w:val="00EB048E"/>
    <w:rsid w:val="00EC2941"/>
    <w:rsid w:val="00EF6118"/>
    <w:rsid w:val="00F63F01"/>
    <w:rsid w:val="01D160E7"/>
    <w:rsid w:val="041748C9"/>
    <w:rsid w:val="07487294"/>
    <w:rsid w:val="08907C6B"/>
    <w:rsid w:val="0CCB1B56"/>
    <w:rsid w:val="11363825"/>
    <w:rsid w:val="210C7B8E"/>
    <w:rsid w:val="212D3806"/>
    <w:rsid w:val="24126657"/>
    <w:rsid w:val="26A046F0"/>
    <w:rsid w:val="28E156D5"/>
    <w:rsid w:val="2A4B2B94"/>
    <w:rsid w:val="2FD14E3E"/>
    <w:rsid w:val="38EB15FB"/>
    <w:rsid w:val="3D514E4A"/>
    <w:rsid w:val="3F5FF40C"/>
    <w:rsid w:val="3FDE3934"/>
    <w:rsid w:val="42B772D3"/>
    <w:rsid w:val="434D0DAE"/>
    <w:rsid w:val="44C46394"/>
    <w:rsid w:val="45F70F9C"/>
    <w:rsid w:val="46C2240F"/>
    <w:rsid w:val="4B9C37FE"/>
    <w:rsid w:val="4C230D22"/>
    <w:rsid w:val="52804999"/>
    <w:rsid w:val="578E194F"/>
    <w:rsid w:val="5AE459BA"/>
    <w:rsid w:val="5CCF2C69"/>
    <w:rsid w:val="64FC0DDC"/>
    <w:rsid w:val="685B61CC"/>
    <w:rsid w:val="6B090265"/>
    <w:rsid w:val="6D130CEC"/>
    <w:rsid w:val="6E65425D"/>
    <w:rsid w:val="74A310C5"/>
    <w:rsid w:val="75EF8B87"/>
    <w:rsid w:val="77CB170B"/>
    <w:rsid w:val="78025AAE"/>
    <w:rsid w:val="7AE776C7"/>
    <w:rsid w:val="7D854D05"/>
    <w:rsid w:val="7DE9044B"/>
    <w:rsid w:val="7FCFF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51AA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rsid w:val="00951AAB"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rsid w:val="00951AAB"/>
    <w:pPr>
      <w:spacing w:after="120"/>
    </w:pPr>
  </w:style>
  <w:style w:type="paragraph" w:styleId="5">
    <w:name w:val="index 5"/>
    <w:basedOn w:val="a"/>
    <w:next w:val="a"/>
    <w:qFormat/>
    <w:rsid w:val="00951AAB"/>
    <w:pPr>
      <w:ind w:left="1680"/>
    </w:pPr>
  </w:style>
  <w:style w:type="paragraph" w:styleId="a4">
    <w:name w:val="Balloon Text"/>
    <w:basedOn w:val="a"/>
    <w:next w:val="a"/>
    <w:qFormat/>
    <w:rsid w:val="00951AAB"/>
    <w:rPr>
      <w:sz w:val="18"/>
    </w:rPr>
  </w:style>
  <w:style w:type="paragraph" w:styleId="a5">
    <w:name w:val="Normal (Web)"/>
    <w:basedOn w:val="a"/>
    <w:qFormat/>
    <w:rsid w:val="00951AAB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1"/>
    <w:qFormat/>
    <w:rsid w:val="00951AAB"/>
    <w:rPr>
      <w:b/>
    </w:rPr>
  </w:style>
  <w:style w:type="character" w:styleId="a7">
    <w:name w:val="FollowedHyperlink"/>
    <w:basedOn w:val="a1"/>
    <w:qFormat/>
    <w:rsid w:val="00951AAB"/>
    <w:rPr>
      <w:color w:val="333333"/>
      <w:u w:val="none"/>
    </w:rPr>
  </w:style>
  <w:style w:type="character" w:styleId="a8">
    <w:name w:val="Hyperlink"/>
    <w:basedOn w:val="a1"/>
    <w:qFormat/>
    <w:rsid w:val="00951AAB"/>
    <w:rPr>
      <w:color w:val="333333"/>
      <w:u w:val="none"/>
    </w:rPr>
  </w:style>
  <w:style w:type="character" w:customStyle="1" w:styleId="icon5">
    <w:name w:val="icon5"/>
    <w:basedOn w:val="a1"/>
    <w:qFormat/>
    <w:rsid w:val="00951AAB"/>
  </w:style>
  <w:style w:type="character" w:customStyle="1" w:styleId="icon51">
    <w:name w:val="icon51"/>
    <w:basedOn w:val="a1"/>
    <w:qFormat/>
    <w:rsid w:val="00951AAB"/>
  </w:style>
  <w:style w:type="character" w:customStyle="1" w:styleId="icon1">
    <w:name w:val="icon1"/>
    <w:basedOn w:val="a1"/>
    <w:qFormat/>
    <w:rsid w:val="00951AAB"/>
  </w:style>
  <w:style w:type="character" w:customStyle="1" w:styleId="icon11">
    <w:name w:val="icon11"/>
    <w:basedOn w:val="a1"/>
    <w:qFormat/>
    <w:rsid w:val="00951AAB"/>
  </w:style>
  <w:style w:type="character" w:customStyle="1" w:styleId="icon4">
    <w:name w:val="icon4"/>
    <w:basedOn w:val="a1"/>
    <w:qFormat/>
    <w:rsid w:val="00951AAB"/>
  </w:style>
  <w:style w:type="character" w:customStyle="1" w:styleId="icon41">
    <w:name w:val="icon41"/>
    <w:basedOn w:val="a1"/>
    <w:qFormat/>
    <w:rsid w:val="00951AAB"/>
  </w:style>
  <w:style w:type="character" w:customStyle="1" w:styleId="next15">
    <w:name w:val="next15"/>
    <w:basedOn w:val="a1"/>
    <w:qFormat/>
    <w:rsid w:val="00951AAB"/>
  </w:style>
  <w:style w:type="character" w:customStyle="1" w:styleId="on">
    <w:name w:val="on"/>
    <w:basedOn w:val="a1"/>
    <w:qFormat/>
    <w:rsid w:val="00951AAB"/>
    <w:rPr>
      <w:color w:val="1658A0"/>
      <w:bdr w:val="single" w:sz="6" w:space="0" w:color="1658A0"/>
    </w:rPr>
  </w:style>
  <w:style w:type="character" w:customStyle="1" w:styleId="nextstop1">
    <w:name w:val="nextstop1"/>
    <w:basedOn w:val="a1"/>
    <w:qFormat/>
    <w:rsid w:val="00951AAB"/>
  </w:style>
  <w:style w:type="character" w:customStyle="1" w:styleId="icon3">
    <w:name w:val="icon3"/>
    <w:basedOn w:val="a1"/>
    <w:qFormat/>
    <w:rsid w:val="00951AAB"/>
  </w:style>
  <w:style w:type="character" w:customStyle="1" w:styleId="icon31">
    <w:name w:val="icon31"/>
    <w:basedOn w:val="a1"/>
    <w:qFormat/>
    <w:rsid w:val="00951AAB"/>
  </w:style>
  <w:style w:type="character" w:customStyle="1" w:styleId="ico3">
    <w:name w:val="ico3"/>
    <w:basedOn w:val="a1"/>
    <w:qFormat/>
    <w:rsid w:val="00951AAB"/>
  </w:style>
  <w:style w:type="character" w:customStyle="1" w:styleId="ico31">
    <w:name w:val="ico31"/>
    <w:basedOn w:val="a1"/>
    <w:qFormat/>
    <w:rsid w:val="00951AAB"/>
  </w:style>
  <w:style w:type="character" w:customStyle="1" w:styleId="ico32">
    <w:name w:val="ico32"/>
    <w:basedOn w:val="a1"/>
    <w:qFormat/>
    <w:rsid w:val="00951AAB"/>
  </w:style>
  <w:style w:type="character" w:customStyle="1" w:styleId="last-child">
    <w:name w:val="last-child"/>
    <w:basedOn w:val="a1"/>
    <w:qFormat/>
    <w:rsid w:val="00951AAB"/>
  </w:style>
  <w:style w:type="character" w:customStyle="1" w:styleId="last-child1">
    <w:name w:val="last-child1"/>
    <w:basedOn w:val="a1"/>
    <w:qFormat/>
    <w:rsid w:val="00951AAB"/>
  </w:style>
  <w:style w:type="character" w:customStyle="1" w:styleId="last-child2">
    <w:name w:val="last-child2"/>
    <w:basedOn w:val="a1"/>
    <w:qFormat/>
    <w:rsid w:val="00951AAB"/>
  </w:style>
  <w:style w:type="character" w:customStyle="1" w:styleId="share">
    <w:name w:val="share"/>
    <w:basedOn w:val="a1"/>
    <w:qFormat/>
    <w:rsid w:val="00951AAB"/>
    <w:rPr>
      <w:color w:val="999999"/>
      <w:sz w:val="21"/>
      <w:szCs w:val="21"/>
    </w:rPr>
  </w:style>
  <w:style w:type="character" w:customStyle="1" w:styleId="slb-rig06">
    <w:name w:val="slb-rig06"/>
    <w:basedOn w:val="a1"/>
    <w:qFormat/>
    <w:rsid w:val="00951AAB"/>
  </w:style>
  <w:style w:type="character" w:customStyle="1" w:styleId="icon2">
    <w:name w:val="icon2"/>
    <w:basedOn w:val="a1"/>
    <w:qFormat/>
    <w:rsid w:val="00951AAB"/>
  </w:style>
  <w:style w:type="character" w:customStyle="1" w:styleId="icon21">
    <w:name w:val="icon21"/>
    <w:basedOn w:val="a1"/>
    <w:qFormat/>
    <w:rsid w:val="00951AAB"/>
  </w:style>
  <w:style w:type="character" w:customStyle="1" w:styleId="sharei">
    <w:name w:val="share&gt;i"/>
    <w:basedOn w:val="a1"/>
    <w:qFormat/>
    <w:rsid w:val="00951AAB"/>
  </w:style>
  <w:style w:type="character" w:customStyle="1" w:styleId="slb-rig01">
    <w:name w:val="slb-rig01"/>
    <w:basedOn w:val="a1"/>
    <w:qFormat/>
    <w:rsid w:val="00951AAB"/>
  </w:style>
  <w:style w:type="character" w:customStyle="1" w:styleId="slb-rig011">
    <w:name w:val="slb-rig011"/>
    <w:basedOn w:val="a1"/>
    <w:qFormat/>
    <w:rsid w:val="00951AAB"/>
  </w:style>
  <w:style w:type="character" w:customStyle="1" w:styleId="slb-rig02">
    <w:name w:val="slb-rig02"/>
    <w:basedOn w:val="a1"/>
    <w:qFormat/>
    <w:rsid w:val="00951AAB"/>
  </w:style>
  <w:style w:type="character" w:customStyle="1" w:styleId="slb-rig021">
    <w:name w:val="slb-rig021"/>
    <w:basedOn w:val="a1"/>
    <w:qFormat/>
    <w:rsid w:val="00951AAB"/>
  </w:style>
  <w:style w:type="character" w:customStyle="1" w:styleId="slb-rig03">
    <w:name w:val="slb-rig03"/>
    <w:basedOn w:val="a1"/>
    <w:qFormat/>
    <w:rsid w:val="00951AAB"/>
  </w:style>
  <w:style w:type="character" w:customStyle="1" w:styleId="slb-rig031">
    <w:name w:val="slb-rig031"/>
    <w:basedOn w:val="a1"/>
    <w:qFormat/>
    <w:rsid w:val="00951AAB"/>
  </w:style>
  <w:style w:type="character" w:customStyle="1" w:styleId="slb-rig04">
    <w:name w:val="slb-rig04"/>
    <w:basedOn w:val="a1"/>
    <w:qFormat/>
    <w:rsid w:val="00951AAB"/>
  </w:style>
  <w:style w:type="character" w:customStyle="1" w:styleId="slb-rig041">
    <w:name w:val="slb-rig041"/>
    <w:basedOn w:val="a1"/>
    <w:qFormat/>
    <w:rsid w:val="00951AAB"/>
  </w:style>
  <w:style w:type="character" w:customStyle="1" w:styleId="slb-rig05">
    <w:name w:val="slb-rig05"/>
    <w:basedOn w:val="a1"/>
    <w:qFormat/>
    <w:rsid w:val="00951AAB"/>
  </w:style>
  <w:style w:type="character" w:customStyle="1" w:styleId="more1">
    <w:name w:val="more1"/>
    <w:basedOn w:val="a1"/>
    <w:qFormat/>
    <w:rsid w:val="00951AAB"/>
    <w:rPr>
      <w:sz w:val="39"/>
      <w:szCs w:val="39"/>
    </w:rPr>
  </w:style>
  <w:style w:type="character" w:customStyle="1" w:styleId="more2">
    <w:name w:val="more2"/>
    <w:basedOn w:val="a1"/>
    <w:qFormat/>
    <w:rsid w:val="00951AAB"/>
    <w:rPr>
      <w:color w:val="999999"/>
      <w:sz w:val="21"/>
      <w:szCs w:val="21"/>
      <w:bdr w:val="single" w:sz="6" w:space="0" w:color="E7E7E7"/>
    </w:rPr>
  </w:style>
  <w:style w:type="character" w:customStyle="1" w:styleId="icon6">
    <w:name w:val="icon6"/>
    <w:basedOn w:val="a1"/>
    <w:qFormat/>
    <w:rsid w:val="00951AAB"/>
  </w:style>
  <w:style w:type="character" w:customStyle="1" w:styleId="icon61">
    <w:name w:val="icon61"/>
    <w:basedOn w:val="a1"/>
    <w:qFormat/>
    <w:rsid w:val="00951AAB"/>
  </w:style>
  <w:style w:type="character" w:customStyle="1" w:styleId="prev15">
    <w:name w:val="prev15"/>
    <w:basedOn w:val="a1"/>
    <w:qFormat/>
    <w:rsid w:val="00951AAB"/>
  </w:style>
  <w:style w:type="character" w:customStyle="1" w:styleId="prev16">
    <w:name w:val="prev16"/>
    <w:basedOn w:val="a1"/>
    <w:rsid w:val="00951AAB"/>
  </w:style>
  <w:style w:type="character" w:customStyle="1" w:styleId="prevstop1">
    <w:name w:val="prevstop1"/>
    <w:basedOn w:val="a1"/>
    <w:rsid w:val="00951AAB"/>
  </w:style>
  <w:style w:type="character" w:customStyle="1" w:styleId="prevstop2">
    <w:name w:val="prevstop2"/>
    <w:basedOn w:val="a1"/>
    <w:rsid w:val="00951AAB"/>
  </w:style>
  <w:style w:type="character" w:customStyle="1" w:styleId="ico2">
    <w:name w:val="ico2"/>
    <w:basedOn w:val="a1"/>
    <w:rsid w:val="00951AAB"/>
  </w:style>
  <w:style w:type="character" w:customStyle="1" w:styleId="ico21">
    <w:name w:val="ico21"/>
    <w:basedOn w:val="a1"/>
    <w:rsid w:val="00951AAB"/>
  </w:style>
  <w:style w:type="character" w:customStyle="1" w:styleId="ico22">
    <w:name w:val="ico22"/>
    <w:basedOn w:val="a1"/>
    <w:rsid w:val="00951AAB"/>
  </w:style>
  <w:style w:type="character" w:customStyle="1" w:styleId="ico1">
    <w:name w:val="ico1"/>
    <w:basedOn w:val="a1"/>
    <w:rsid w:val="00951AAB"/>
  </w:style>
  <w:style w:type="character" w:customStyle="1" w:styleId="ico11">
    <w:name w:val="ico11"/>
    <w:basedOn w:val="a1"/>
    <w:rsid w:val="00951AAB"/>
  </w:style>
  <w:style w:type="character" w:customStyle="1" w:styleId="ico12">
    <w:name w:val="ico12"/>
    <w:basedOn w:val="a1"/>
    <w:rsid w:val="00951AAB"/>
  </w:style>
  <w:style w:type="character" w:customStyle="1" w:styleId="ico4">
    <w:name w:val="ico4"/>
    <w:basedOn w:val="a1"/>
    <w:rsid w:val="00951AAB"/>
  </w:style>
  <w:style w:type="character" w:customStyle="1" w:styleId="ico41">
    <w:name w:val="ico41"/>
    <w:basedOn w:val="a1"/>
    <w:rsid w:val="00951AAB"/>
  </w:style>
  <w:style w:type="character" w:customStyle="1" w:styleId="ico42">
    <w:name w:val="ico42"/>
    <w:basedOn w:val="a1"/>
    <w:rsid w:val="00951AA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等闲一笑中</dc:creator>
  <cp:lastModifiedBy>Administrator</cp:lastModifiedBy>
  <cp:revision>11</cp:revision>
  <cp:lastPrinted>2024-04-15T02:06:00Z</cp:lastPrinted>
  <dcterms:created xsi:type="dcterms:W3CDTF">2020-07-24T16:42:00Z</dcterms:created>
  <dcterms:modified xsi:type="dcterms:W3CDTF">2024-04-15T03:36:00Z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5B7A187F2C3C4934B7E64AC3B1C0FA35_13</vt:lpwstr>
  </property>
</Properties>
</file>